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様式第１号（トライアル・サウンディング用）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  <w:r>
        <w:rPr>
          <w:rFonts w:hint="eastAsia"/>
        </w:rPr>
        <w:t>吉野川市長　様</w:t>
      </w:r>
    </w:p>
    <w:p>
      <w:pPr>
        <w:pStyle w:val="0"/>
        <w:jc w:val="both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申請者　　</w:t>
      </w:r>
      <w:r>
        <w:rPr>
          <w:rFonts w:hint="eastAsia"/>
          <w:spacing w:val="76"/>
          <w:fitText w:val="905" w:id="1"/>
        </w:rPr>
        <w:t>所在</w:t>
      </w:r>
      <w:r>
        <w:rPr>
          <w:rFonts w:hint="eastAsia"/>
          <w:spacing w:val="0"/>
          <w:fitText w:val="905" w:id="1"/>
        </w:rPr>
        <w:t>地</w:t>
      </w:r>
      <w:r>
        <w:rPr>
          <w:rFonts w:hint="eastAsia"/>
        </w:rPr>
        <w:t>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  <w:spacing w:val="76"/>
          <w:sz w:val="20"/>
          <w:fitText w:val="905" w:id="2"/>
        </w:rPr>
        <w:t>団体</w:t>
      </w:r>
      <w:r>
        <w:rPr>
          <w:rFonts w:hint="eastAsia"/>
          <w:spacing w:val="0"/>
          <w:sz w:val="20"/>
          <w:fitText w:val="905" w:id="2"/>
        </w:rPr>
        <w:t>名</w:t>
      </w:r>
      <w:r>
        <w:rPr>
          <w:rFonts w:hint="eastAsia"/>
        </w:rPr>
        <w:t>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代表者氏名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  <w:spacing w:val="13"/>
          <w:fitText w:val="905" w:id="3"/>
        </w:rPr>
        <w:t>連</w:t>
      </w:r>
      <w:r>
        <w:rPr>
          <w:rFonts w:hint="eastAsia"/>
          <w:spacing w:val="13"/>
          <w:fitText w:val="905" w:id="3"/>
        </w:rPr>
        <w:t xml:space="preserve"> </w:t>
      </w:r>
      <w:r>
        <w:rPr>
          <w:rFonts w:hint="eastAsia"/>
          <w:spacing w:val="13"/>
          <w:fitText w:val="905" w:id="3"/>
        </w:rPr>
        <w:t>絡</w:t>
      </w:r>
      <w:r>
        <w:rPr>
          <w:rFonts w:hint="eastAsia"/>
          <w:spacing w:val="13"/>
          <w:fitText w:val="905" w:id="3"/>
        </w:rPr>
        <w:t xml:space="preserve"> </w:t>
      </w:r>
      <w:r>
        <w:rPr>
          <w:rFonts w:hint="eastAsia"/>
          <w:spacing w:val="0"/>
          <w:fitText w:val="905" w:id="3"/>
        </w:rPr>
        <w:t>先</w:t>
      </w:r>
      <w:r>
        <w:rPr>
          <w:rFonts w:hint="eastAsia"/>
        </w:rPr>
        <w:t>　　　　　　　　　　　　　　　　　</w:t>
      </w:r>
    </w:p>
    <w:p>
      <w:pPr>
        <w:pStyle w:val="0"/>
        <w:jc w:val="left"/>
        <w:rPr>
          <w:rFonts w:hint="eastAsia"/>
        </w:rPr>
      </w:pPr>
    </w:p>
    <w:p>
      <w:pPr>
        <w:pStyle w:val="0"/>
        <w:jc w:val="left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sz w:val="24"/>
        </w:rPr>
        <w:t>行政財産使用許可申請書兼誓約書</w:t>
      </w:r>
      <w:bookmarkStart w:id="0" w:name="_GoBack"/>
      <w:bookmarkEnd w:id="0"/>
    </w:p>
    <w:p>
      <w:pPr>
        <w:pStyle w:val="0"/>
        <w:wordWrap w:val="0"/>
        <w:jc w:val="both"/>
        <w:rPr>
          <w:rFonts w:hint="eastAsia"/>
        </w:rPr>
      </w:pP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t>　次のとおり、吉野川市トライアル・サウンディングに使用したいので申請します。</w:t>
      </w: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t>　また、吉野川市トライアル・サウンディング実施要領の規定を遵守することを誓約します。</w:t>
      </w:r>
    </w:p>
    <w:p>
      <w:pPr>
        <w:pStyle w:val="0"/>
        <w:wordWrap w:val="0"/>
        <w:jc w:val="both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17"/>
        <w:gridCol w:w="7540"/>
      </w:tblGrid>
      <w:tr>
        <w:trPr>
          <w:trHeight w:val="1134" w:hRule="atLeast"/>
        </w:trPr>
        <w:tc>
          <w:tcPr>
            <w:tcW w:w="1417" w:type="dxa"/>
            <w:vAlign w:val="center"/>
          </w:tcPr>
          <w:p>
            <w:pPr>
              <w:pStyle w:val="0"/>
              <w:ind w:left="0" w:left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4"/>
              </w:rPr>
              <w:t>使用期</w:t>
            </w:r>
            <w:r>
              <w:rPr>
                <w:rFonts w:hint="eastAsia"/>
                <w:spacing w:val="2"/>
                <w:fitText w:val="1086" w:id="4"/>
              </w:rPr>
              <w:t>間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）から</w:t>
            </w:r>
          </w:p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）まで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　　日間）</w:t>
            </w:r>
          </w:p>
        </w:tc>
      </w:tr>
      <w:tr>
        <w:trPr>
          <w:trHeight w:val="1134" w:hRule="atLeast"/>
        </w:trPr>
        <w:tc>
          <w:tcPr>
            <w:tcW w:w="1417" w:type="dxa"/>
            <w:vAlign w:val="center"/>
          </w:tcPr>
          <w:p>
            <w:pPr>
              <w:pStyle w:val="0"/>
              <w:ind w:left="0" w:left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5"/>
              </w:rPr>
              <w:t>使用場</w:t>
            </w:r>
            <w:r>
              <w:rPr>
                <w:rFonts w:hint="eastAsia"/>
                <w:spacing w:val="2"/>
                <w:fitText w:val="1086" w:id="5"/>
              </w:rPr>
              <w:t>所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吉野川市役所　イベント広場</w:t>
            </w:r>
          </w:p>
        </w:tc>
      </w:tr>
      <w:tr>
        <w:trPr>
          <w:trHeight w:val="1417" w:hRule="atLeast"/>
        </w:trPr>
        <w:tc>
          <w:tcPr>
            <w:tcW w:w="1417" w:type="dxa"/>
            <w:vAlign w:val="center"/>
          </w:tcPr>
          <w:p>
            <w:pPr>
              <w:pStyle w:val="0"/>
              <w:ind w:left="0" w:left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6"/>
              </w:rPr>
              <w:t>使用目</w:t>
            </w:r>
            <w:r>
              <w:rPr>
                <w:rFonts w:hint="eastAsia"/>
                <w:spacing w:val="2"/>
                <w:fitText w:val="1086" w:id="6"/>
              </w:rPr>
              <w:t>的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吉野川市トライアル・サウンディング実施要領に基づき、</w:t>
            </w:r>
          </w:p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</w:p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  <w:u w:val="single" w:color="auto"/>
              </w:rPr>
              <w:t>　　　　　　　　　　　　　　　　　　　　　　　　　　　　　　　　</w:t>
            </w:r>
            <w:r>
              <w:rPr>
                <w:rFonts w:hint="eastAsia"/>
              </w:rPr>
              <w:t>を実施するため</w:t>
            </w:r>
          </w:p>
        </w:tc>
      </w:tr>
      <w:tr>
        <w:trPr>
          <w:trHeight w:val="1134" w:hRule="atLeast"/>
        </w:trPr>
        <w:tc>
          <w:tcPr>
            <w:tcW w:w="1417" w:type="dxa"/>
            <w:vAlign w:val="center"/>
          </w:tcPr>
          <w:p>
            <w:pPr>
              <w:pStyle w:val="0"/>
              <w:ind w:left="0" w:left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121"/>
                <w:fitText w:val="1086" w:id="7"/>
              </w:rPr>
              <w:t>使用</w:t>
            </w:r>
            <w:r>
              <w:rPr>
                <w:rFonts w:hint="eastAsia"/>
                <w:spacing w:val="1"/>
                <w:fitText w:val="1086" w:id="7"/>
              </w:rPr>
              <w:t>料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無料</w:t>
            </w:r>
          </w:p>
        </w:tc>
      </w:tr>
      <w:tr>
        <w:trPr>
          <w:trHeight w:val="141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8"/>
              </w:rPr>
              <w:t>添付書</w:t>
            </w:r>
            <w:r>
              <w:rPr>
                <w:rFonts w:hint="eastAsia"/>
                <w:spacing w:val="2"/>
                <w:fitText w:val="1086" w:id="8"/>
              </w:rPr>
              <w:t>類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利用計画書（様式第２号）</w:t>
            </w:r>
          </w:p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その他、市が必要に応じて追加で求める書類</w:t>
            </w:r>
          </w:p>
        </w:tc>
      </w:tr>
    </w:tbl>
    <w:p>
      <w:pPr>
        <w:pStyle w:val="0"/>
        <w:wordWrap w:val="0"/>
        <w:jc w:val="both"/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50" w:charSpace="-38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efaultTableStyle w:val="17"/>
  <w:drawingGridHorizontalSpacing w:val="200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1</Pages>
  <Words>0</Words>
  <Characters>274</Characters>
  <Application>JUST Note</Application>
  <Lines>34</Lines>
  <Paragraphs>26</Paragraphs>
  <CharactersWithSpaces>414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00440:佐藤 武志</cp:lastModifiedBy>
  <cp:lastPrinted>2026-07-23T23:29:53Z</cp:lastPrinted>
  <dcterms:modified xsi:type="dcterms:W3CDTF">2026-07-27T00:56:42Z</dcterms:modified>
  <cp:revision>9</cp:revision>
</cp:coreProperties>
</file>