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様式５</w:t>
      </w:r>
      <w:bookmarkStart w:id="0" w:name="_GoBack"/>
      <w:bookmarkEnd w:id="0"/>
    </w:p>
    <w:p>
      <w:pPr>
        <w:pStyle w:val="0"/>
        <w:tabs>
          <w:tab w:val="center" w:leader="none" w:pos="4535"/>
        </w:tabs>
        <w:jc w:val="center"/>
        <w:rPr>
          <w:rFonts w:hint="eastAsia" w:ascii="HG丸ｺﾞｼｯｸM-PRO" w:hAnsi="HG丸ｺﾞｼｯｸM-PRO" w:eastAsia="HG丸ｺﾞｼｯｸM-PRO"/>
          <w:b w:val="1"/>
          <w:sz w:val="28"/>
        </w:rPr>
      </w:pPr>
      <w:r>
        <w:rPr>
          <w:rFonts w:hint="eastAsia" w:ascii="HG丸ｺﾞｼｯｸM-PRO" w:hAnsi="HG丸ｺﾞｼｯｸM-PRO" w:eastAsia="HG丸ｺﾞｼｯｸM-PRO"/>
          <w:b w:val="1"/>
          <w:sz w:val="28"/>
        </w:rPr>
        <w:t>業　務　実　施　体　制　表</w:t>
      </w: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事業者名　　　　　　　　　　　　　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408"/>
        <w:gridCol w:w="2158"/>
        <w:gridCol w:w="2351"/>
        <w:gridCol w:w="3143"/>
      </w:tblGrid>
      <w:tr>
        <w:trPr>
          <w:trHeight w:val="517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役割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役職・氏名・所属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ind w:left="-134" w:leftChars="-64" w:right="-132" w:rightChars="-63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実務経験年数・資格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本業務で担当する業務内容</w:t>
            </w:r>
          </w:p>
        </w:tc>
      </w:tr>
      <w:tr>
        <w:trPr>
          <w:trHeight w:val="3001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9" w:leftChars="-52" w:right="-107" w:rightChars="-51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管理責任者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役職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氏名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所属部署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実務経験年数</w:t>
            </w:r>
          </w:p>
          <w:p>
            <w:pPr>
              <w:pStyle w:val="0"/>
              <w:wordWrap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　　　　　　　年　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資格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&lt;</w:t>
            </w:r>
            <w:r>
              <w:rPr>
                <w:rFonts w:hint="eastAsia" w:ascii="HG丸ｺﾞｼｯｸM-PRO" w:hAnsi="HG丸ｺﾞｼｯｸM-PRO" w:eastAsia="HG丸ｺﾞｼｯｸM-PRO"/>
                <w:sz w:val="24"/>
              </w:rPr>
              <w:t>同種・類似業務担当実績</w:t>
            </w:r>
            <w:r>
              <w:rPr>
                <w:rFonts w:hint="eastAsia" w:ascii="HG丸ｺﾞｼｯｸM-PRO" w:hAnsi="HG丸ｺﾞｼｯｸM-PRO" w:eastAsia="HG丸ｺﾞｼｯｸM-PRO"/>
                <w:sz w:val="24"/>
              </w:rPr>
              <w:t>&gt;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</w:tc>
      </w:tr>
      <w:tr>
        <w:trPr>
          <w:trHeight w:val="2870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業務</w:t>
            </w:r>
          </w:p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従事者１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役職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氏名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所属部署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実務経験年数</w:t>
            </w:r>
          </w:p>
          <w:p>
            <w:pPr>
              <w:pStyle w:val="0"/>
              <w:wordWrap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　　　　　　　年　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資格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&lt;</w:t>
            </w:r>
            <w:r>
              <w:rPr>
                <w:rFonts w:hint="eastAsia" w:ascii="HG丸ｺﾞｼｯｸM-PRO" w:hAnsi="HG丸ｺﾞｼｯｸM-PRO" w:eastAsia="HG丸ｺﾞｼｯｸM-PRO"/>
                <w:sz w:val="24"/>
              </w:rPr>
              <w:t>同種・類似業務担当実績</w:t>
            </w:r>
            <w:r>
              <w:rPr>
                <w:rFonts w:hint="eastAsia" w:ascii="HG丸ｺﾞｼｯｸM-PRO" w:hAnsi="HG丸ｺﾞｼｯｸM-PRO" w:eastAsia="HG丸ｺﾞｼｯｸM-PRO"/>
                <w:sz w:val="24"/>
              </w:rPr>
              <w:t>&gt;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</w:tc>
      </w:tr>
      <w:tr>
        <w:trPr>
          <w:trHeight w:val="2870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業務</w:t>
            </w:r>
          </w:p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従事者２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役職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氏名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所属部署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実務経験年数</w:t>
            </w:r>
          </w:p>
          <w:p>
            <w:pPr>
              <w:pStyle w:val="0"/>
              <w:wordWrap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　　　　　　　年　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資格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&lt;</w:t>
            </w:r>
            <w:r>
              <w:rPr>
                <w:rFonts w:hint="eastAsia" w:ascii="HG丸ｺﾞｼｯｸM-PRO" w:hAnsi="HG丸ｺﾞｼｯｸM-PRO" w:eastAsia="HG丸ｺﾞｼｯｸM-PRO"/>
                <w:sz w:val="24"/>
              </w:rPr>
              <w:t>同種・類似業務担当実績</w:t>
            </w:r>
            <w:r>
              <w:rPr>
                <w:rFonts w:hint="eastAsia" w:ascii="HG丸ｺﾞｼｯｸM-PRO" w:hAnsi="HG丸ｺﾞｼｯｸM-PRO" w:eastAsia="HG丸ｺﾞｼｯｸM-PRO"/>
                <w:sz w:val="24"/>
              </w:rPr>
              <w:t>&gt;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</w:tc>
      </w:tr>
      <w:tr>
        <w:trPr>
          <w:trHeight w:val="2860" w:hRule="atLeast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業務</w:t>
            </w:r>
          </w:p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従事者３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役職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氏名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所属部署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実務経験年数</w:t>
            </w:r>
          </w:p>
          <w:p>
            <w:pPr>
              <w:pStyle w:val="0"/>
              <w:wordWrap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　　　　　　　年　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資格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</w:tc>
        <w:tc>
          <w:tcPr>
            <w:tcW w:w="3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&lt;</w:t>
            </w:r>
            <w:r>
              <w:rPr>
                <w:rFonts w:hint="eastAsia" w:ascii="HG丸ｺﾞｼｯｸM-PRO" w:hAnsi="HG丸ｺﾞｼｯｸM-PRO" w:eastAsia="HG丸ｺﾞｼｯｸM-PRO"/>
                <w:sz w:val="24"/>
              </w:rPr>
              <w:t>同種・類似業務担当実績</w:t>
            </w:r>
            <w:r>
              <w:rPr>
                <w:rFonts w:hint="eastAsia" w:ascii="HG丸ｺﾞｼｯｸM-PRO" w:hAnsi="HG丸ｺﾞｼｯｸM-PRO" w:eastAsia="HG丸ｺﾞｼｯｸM-PRO"/>
                <w:sz w:val="24"/>
              </w:rPr>
              <w:t>&gt;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・</w:t>
            </w:r>
          </w:p>
        </w:tc>
      </w:tr>
    </w:tbl>
    <w:p>
      <w:pPr>
        <w:pStyle w:val="15"/>
        <w:numPr>
          <w:ilvl w:val="0"/>
          <w:numId w:val="1"/>
        </w:numPr>
        <w:ind w:leftChars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配置を予定しているもの全員について記載すること。</w:t>
      </w:r>
    </w:p>
    <w:p>
      <w:pPr>
        <w:pStyle w:val="0"/>
        <w:numPr>
          <w:ilvl w:val="0"/>
          <w:numId w:val="1"/>
        </w:numPr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記載</w:t>
      </w:r>
      <w:r>
        <w:rPr>
          <w:rFonts w:hint="eastAsia" w:ascii="HG丸ｺﾞｼｯｸM-PRO" w:hAnsi="HG丸ｺﾞｼｯｸM-PRO" w:eastAsia="HG丸ｺﾞｼｯｸM-PRO"/>
          <w:kern w:val="0"/>
          <w:sz w:val="24"/>
        </w:rPr>
        <w:t>欄が不足する場合は、適宜追加して記載すること。</w:t>
      </w:r>
    </w:p>
    <w:p>
      <w:pPr>
        <w:pStyle w:val="0"/>
        <w:numPr>
          <w:ilvl w:val="0"/>
          <w:numId w:val="1"/>
        </w:numPr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kern w:val="0"/>
          <w:sz w:val="24"/>
        </w:rPr>
        <w:t>資格欄には、本業務に直接・間接的に役立つと考えられるものを記載すること。</w:t>
      </w:r>
    </w:p>
    <w:sectPr>
      <w:headerReference r:id="rId6" w:type="default"/>
      <w:pgSz w:w="11906" w:h="16838"/>
      <w:pgMar w:top="851" w:right="1418" w:bottom="85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1121D8E"/>
    <w:lvl w:ilvl="0" w:tplc="F4805BE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F37ECE2E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78026314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83B64E28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D0640FE8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9080EE4E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E00E3B3C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F8C8B8FC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5246CF6A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2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Hyperlink"/>
    <w:basedOn w:val="10"/>
    <w:next w:val="20"/>
    <w:link w:val="0"/>
    <w:uiPriority w:val="0"/>
    <w:rPr>
      <w:color w:val="0000FF" w:themeColor="hyperlink"/>
      <w:u w:val="single" w:color="auto"/>
    </w:rPr>
  </w:style>
  <w:style w:type="paragraph" w:styleId="21" w:customStyle="1">
    <w:name w:val="一太郎"/>
    <w:next w:val="21"/>
    <w:link w:val="0"/>
    <w:uiPriority w:val="0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hAnsi="Century" w:eastAsia="ＭＳ 明朝"/>
      <w:spacing w:val="-1"/>
      <w:kern w:val="0"/>
      <w:sz w:val="24"/>
    </w:rPr>
  </w:style>
  <w:style w:type="character" w:styleId="22" w:customStyle="1">
    <w:name w:val="見出し 1 (文字)"/>
    <w:basedOn w:val="10"/>
    <w:next w:val="22"/>
    <w:link w:val="1"/>
    <w:uiPriority w:val="0"/>
    <w:rPr>
      <w:rFonts w:asciiTheme="majorHAnsi" w:hAnsiTheme="majorHAnsi" w:eastAsiaTheme="majorEastAsia"/>
      <w:sz w:val="24"/>
    </w:rPr>
  </w:style>
  <w:style w:type="character" w:styleId="23" w:customStyle="1">
    <w:name w:val="Unresolved Mention"/>
    <w:basedOn w:val="10"/>
    <w:next w:val="23"/>
    <w:link w:val="0"/>
    <w:uiPriority w:val="0"/>
    <w:rPr>
      <w:color w:val="605E5C"/>
      <w:shd w:val="clear" w:color="auto" w:fill="E1DFDD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161</TotalTime>
  <Pages>1</Pages>
  <Words>0</Words>
  <Characters>197</Characters>
  <Application>JUST Note</Application>
  <Lines>72</Lines>
  <Paragraphs>52</Paragraphs>
  <CharactersWithSpaces>248</CharactersWithSpaces>
  <AppVersion>5.0.2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東野 伸行</dc:creator>
  <cp:lastModifiedBy>00436:小松 弘幸</cp:lastModifiedBy>
  <cp:lastPrinted>2025-07-09T09:21:58Z</cp:lastPrinted>
  <dcterms:created xsi:type="dcterms:W3CDTF">2025-03-19T02:18:00Z</dcterms:created>
  <dcterms:modified xsi:type="dcterms:W3CDTF">2025-07-08T02:46:46Z</dcterms:modified>
  <cp:revision>27</cp:revision>
</cp:coreProperties>
</file>