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様式第５号（第１０条関係）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吉野川市長　様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（申請者）〒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  <w:spacing w:val="210"/>
          <w:fitText w:val="840" w:id="1"/>
        </w:rPr>
        <w:t>住</w:t>
      </w:r>
      <w:r>
        <w:rPr>
          <w:rFonts w:hint="eastAsia"/>
          <w:fitText w:val="840" w:id="1"/>
        </w:rPr>
        <w:t>所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フリガナ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  <w:spacing w:val="210"/>
          <w:fitText w:val="840" w:id="2"/>
        </w:rPr>
        <w:t>氏</w:t>
      </w:r>
      <w:r>
        <w:rPr>
          <w:rFonts w:hint="eastAsia"/>
          <w:fitText w:val="840" w:id="2"/>
        </w:rPr>
        <w:t>名</w:t>
      </w:r>
      <w:r>
        <w:rPr>
          <w:rFonts w:hint="eastAsia"/>
        </w:rPr>
        <w:t>　　　　　　　　　　　　　　　　印</w:t>
      </w:r>
    </w:p>
    <w:p>
      <w:pPr>
        <w:pStyle w:val="0"/>
        <w:ind w:left="3990" w:leftChars="1900" w:right="0" w:rightChars="0" w:firstLine="0" w:firstLineChars="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補助事業変更（中止・廃止）承認申請書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9525</wp:posOffset>
                </wp:positionV>
                <wp:extent cx="1988185" cy="638810"/>
                <wp:effectExtent l="2540" t="635" r="3175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988185" cy="63881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オブジェクト 0" style="mso-wrap-distance-right:16pt;mso-wrap-distance-bottom:0pt;margin-top:0.75pt;mso-position-vertical-relative:text;mso-position-horizontal-relative:text;position:absolute;height:50.3pt;mso-wrap-distance-top:0pt;width:156.55000000000001pt;mso-wrap-distance-left:16pt;margin-left:55.85pt;z-index:2;" o:spid="_x0000_s1026" o:allowincell="t" o:allowoverlap="t" filled="f" stroked="t" strokecolor="#000000 [3200]" strokeweight="0.5pt" o:spt="186" type="#_x0000_t1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　に要する経費の配分の変更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補助事業　　の内容の変更　　　　　　　　の承認を受けたいので、吉野川市移住促進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の中止（廃止）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空き家リノベーション支援事業補助金交付要綱第１０条の規定により、次の通り関係書類を添えて申請します。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2"/>
        </w:rPr>
        <w:t>１．</w:t>
      </w:r>
      <w:r>
        <w:rPr>
          <w:rFonts w:hint="eastAsia"/>
          <w:spacing w:val="137"/>
          <w:sz w:val="22"/>
          <w:fitText w:val="2200" w:id="3"/>
        </w:rPr>
        <w:t>補助事業</w:t>
      </w:r>
      <w:r>
        <w:rPr>
          <w:rFonts w:hint="eastAsia"/>
          <w:spacing w:val="2"/>
          <w:sz w:val="22"/>
          <w:fitText w:val="2200" w:id="3"/>
        </w:rPr>
        <w:t>名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2"/>
        </w:rPr>
        <w:t>　　　　　　令和　　年度　吉野川市移住促進空き家リノベーション支援事業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2"/>
        </w:rPr>
        <w:t>２．補助金の交付決定番号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2"/>
        </w:rPr>
        <w:t>　　　　　　令和</w:t>
      </w:r>
      <w:r>
        <w:rPr>
          <w:rFonts w:hint="eastAsia"/>
          <w:sz w:val="24"/>
        </w:rPr>
        <w:t>　　年　　月　　日付け　　吉</w:t>
      </w:r>
      <w:bookmarkStart w:id="0" w:name="_GoBack"/>
      <w:bookmarkEnd w:id="0"/>
      <w:r>
        <w:rPr>
          <w:rFonts w:hint="eastAsia"/>
          <w:sz w:val="24"/>
        </w:rPr>
        <w:t>建築第　　　　　号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2"/>
        </w:rPr>
        <w:t>３．補助金交付変更申請額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2"/>
        </w:rPr>
        <w:t>　　　　</w:t>
      </w:r>
      <w:r>
        <w:rPr>
          <w:rFonts w:hint="eastAsia"/>
          <w:spacing w:val="55"/>
          <w:sz w:val="22"/>
          <w:fitText w:val="1540" w:id="4"/>
        </w:rPr>
        <w:t>交付決定</w:t>
      </w:r>
      <w:r>
        <w:rPr>
          <w:rFonts w:hint="eastAsia"/>
          <w:sz w:val="22"/>
          <w:fitText w:val="1540" w:id="4"/>
        </w:rPr>
        <w:t>額</w:t>
      </w:r>
      <w:r>
        <w:rPr>
          <w:rFonts w:hint="eastAsia"/>
          <w:sz w:val="22"/>
        </w:rPr>
        <w:t>　　　金　　　　　　　　　　　　円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2"/>
        </w:rPr>
        <w:t>　　　　交付変更申請額　　　金　　　　　　　　　　　　円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2"/>
        </w:rPr>
        <w:t>　　　　</w:t>
      </w:r>
      <w:r>
        <w:rPr>
          <w:rFonts w:hint="eastAsia"/>
          <w:spacing w:val="22"/>
          <w:sz w:val="22"/>
          <w:fitText w:val="1540" w:id="5"/>
        </w:rPr>
        <w:t>差引額増減</w:t>
      </w:r>
      <w:r>
        <w:rPr>
          <w:rFonts w:hint="eastAsia"/>
          <w:sz w:val="22"/>
          <w:fitText w:val="1540" w:id="5"/>
        </w:rPr>
        <w:t>額</w:t>
      </w:r>
      <w:r>
        <w:rPr>
          <w:rFonts w:hint="eastAsia"/>
          <w:sz w:val="22"/>
        </w:rPr>
        <w:t>　　　金　　　　　　　　　　　　円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2"/>
        </w:rPr>
        <w:t>４．</w:t>
      </w:r>
      <w:r>
        <w:rPr>
          <w:rFonts w:hint="eastAsia"/>
          <w:spacing w:val="0"/>
          <w:w w:val="83"/>
          <w:sz w:val="22"/>
          <w:fitText w:val="2200" w:id="6"/>
        </w:rPr>
        <w:t>変更（中止・廃止）の理</w:t>
      </w:r>
      <w:r>
        <w:rPr>
          <w:rFonts w:hint="eastAsia"/>
          <w:spacing w:val="6"/>
          <w:w w:val="83"/>
          <w:sz w:val="22"/>
          <w:fitText w:val="2200" w:id="6"/>
        </w:rPr>
        <w:t>由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</w:rPr>
        <w:t>５．関係書類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</w:rPr>
        <w:t>　　　　事業申請時の提出書類のうち変更のあった書類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ind w:left="0" w:leftChars="0" w:firstLine="4620" w:firstLineChars="2200"/>
      <w:rPr>
        <w:rFonts w:hint="eastAsia"/>
      </w:rPr>
    </w:pPr>
    <w:r>
      <w:rPr>
        <w:rFonts w:hint="eastAsia"/>
        <w:bdr w:val="single" w:color="auto" w:sz="4" w:space="0"/>
      </w:rPr>
      <w:t>受付番号　　　　－吉野川－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282</Characters>
  <Application>JUST Note</Application>
  <Lines>33</Lines>
  <Paragraphs>24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K90416:山田 理紗</dc:creator>
  <cp:lastModifiedBy>00674:西原 朗香</cp:lastModifiedBy>
  <cp:lastPrinted>2023-09-26T07:15:33Z</cp:lastPrinted>
  <dcterms:created xsi:type="dcterms:W3CDTF">2023-09-21T06:12:00Z</dcterms:created>
  <dcterms:modified xsi:type="dcterms:W3CDTF">2024-04-03T00:57:05Z</dcterms:modified>
  <cp:revision>2</cp:revision>
</cp:coreProperties>
</file>