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地方創生応援税制（企業版ふるさと納税）寄附申出書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firstLine="220" w:firstLineChars="1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吉野川市長　殿</w:t>
      </w:r>
    </w:p>
    <w:p>
      <w:pPr>
        <w:pStyle w:val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郵便番号　　〒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本社住所　　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法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人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　　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法人番号　　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者　　役職名</w:t>
      </w:r>
    </w:p>
    <w:p>
      <w:pPr>
        <w:pStyle w:val="0"/>
        <w:spacing w:line="240" w:lineRule="auto"/>
        <w:ind w:leftChars="0" w:firstLine="3777" w:firstLineChars="1717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氏　名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吉野川市の地方創生の取り組みを応援するため、次のとおり寄附することを申し出ます。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１　寄附申出額</w:t>
      </w:r>
    </w:p>
    <w:tbl>
      <w:tblPr>
        <w:tblStyle w:val="17"/>
        <w:tblW w:w="6977" w:type="dxa"/>
        <w:jc w:val="left"/>
        <w:tblInd w:w="528" w:type="dxa"/>
        <w:tblLayout w:type="fixed"/>
        <w:tblLook w:firstRow="1" w:lastRow="0" w:firstColumn="1" w:lastColumn="0" w:noHBand="0" w:noVBand="1" w:val="04A0"/>
      </w:tblPr>
      <w:tblGrid>
        <w:gridCol w:w="1321"/>
        <w:gridCol w:w="1911"/>
        <w:gridCol w:w="1962"/>
        <w:gridCol w:w="1783"/>
      </w:tblGrid>
      <w:tr>
        <w:trPr>
          <w:trHeight w:val="399" w:hRule="atLeast"/>
        </w:trPr>
        <w:tc>
          <w:tcPr>
            <w:tcW w:w="1321" w:type="dxa"/>
            <w:vAlign w:val="center"/>
          </w:tcPr>
          <w:p>
            <w:pPr>
              <w:pStyle w:val="0"/>
              <w:ind w:left="44" w:leftChars="20" w:right="44" w:rightChars="2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度</w:t>
            </w:r>
          </w:p>
        </w:tc>
        <w:tc>
          <w:tcPr>
            <w:tcW w:w="191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令和８年度</w:t>
            </w:r>
          </w:p>
        </w:tc>
        <w:tc>
          <w:tcPr>
            <w:tcW w:w="196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令和９年度</w:t>
            </w:r>
          </w:p>
        </w:tc>
        <w:tc>
          <w:tcPr>
            <w:tcW w:w="178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令和１０年度</w:t>
            </w:r>
          </w:p>
        </w:tc>
      </w:tr>
      <w:tr>
        <w:trPr>
          <w:trHeight w:val="399" w:hRule="atLeast"/>
        </w:trPr>
        <w:tc>
          <w:tcPr>
            <w:tcW w:w="1321" w:type="dxa"/>
            <w:vAlign w:val="center"/>
          </w:tcPr>
          <w:p>
            <w:pPr>
              <w:pStyle w:val="0"/>
              <w:ind w:left="44" w:leftChars="20" w:right="44" w:rightChars="2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寄附金額</w:t>
            </w:r>
          </w:p>
        </w:tc>
        <w:tc>
          <w:tcPr>
            <w:tcW w:w="1911" w:type="dxa"/>
            <w:vAlign w:val="center"/>
          </w:tcPr>
          <w:p>
            <w:pPr>
              <w:pStyle w:val="0"/>
              <w:ind w:left="44" w:leftChars="20" w:right="44" w:rightChars="2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962" w:type="dxa"/>
            <w:vAlign w:val="center"/>
          </w:tcPr>
          <w:p>
            <w:pPr>
              <w:pStyle w:val="0"/>
              <w:ind w:left="44" w:leftChars="20" w:right="44" w:rightChars="2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83" w:type="dxa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寄附により応援する事業の指定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（いずれかにチェックをお願いします）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吉野川市まち・ひと・しごと創生総合戦略に基づく事業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事業名（　　　　　　　　　　　　　　　　　　　　　　　　　　　　　　　　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事業指定なし　→　吉野川市で選定させていただきます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３　希望する寄附方法について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（いずれかにチェックをお願いします）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市の納入通知書による納付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　　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納入場所</w:t>
      </w:r>
    </w:p>
    <w:p>
      <w:pPr>
        <w:pStyle w:val="0"/>
        <w:ind w:left="838" w:leftChars="381" w:firstLine="630" w:firstLineChars="3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阿波銀行、四国銀行、徳島大正銀行、徳島県農協、四国労働金庫、徳島信用金庫、</w:t>
      </w:r>
    </w:p>
    <w:p>
      <w:pPr>
        <w:pStyle w:val="0"/>
        <w:ind w:left="838" w:leftChars="381" w:firstLine="630" w:firstLineChars="30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吉野川市役所会計課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又は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各支所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口座振込による納付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（振込手数料の自己負担が必要となります）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４　法人名等と寄附額の公表について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（いずれかにチェックをお願いします）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希望する（法人名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住所含む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と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寄附額）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希望する（法人名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0"/>
          <w:u w:val="none" w:color="auto"/>
        </w:rPr>
        <w:t>住所含む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</w:t>
      </w:r>
      <w:r>
        <w:rPr>
          <w:rFonts w:hint="eastAsia" w:asciiTheme="minorEastAsia" w:hAnsiTheme="minorEastAsia" w:eastAsiaTheme="minorEastAsia"/>
          <w:sz w:val="10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のみ）</w:t>
      </w:r>
    </w:p>
    <w:p>
      <w:pPr>
        <w:pStyle w:val="0"/>
        <w:ind w:leftChars="0" w:firstLine="0" w:firstLineChars="0"/>
        <w:jc w:val="both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none" w:color="auto"/>
        </w:rPr>
        <w:t>　　　</w:t>
      </w:r>
      <w:r>
        <w:rPr>
          <w:rFonts w:hint="eastAsia" w:asciiTheme="minorEastAsia" w:hAnsiTheme="minorEastAsia" w:eastAsiaTheme="minorEastAsia"/>
          <w:b w:val="0"/>
          <w:u w:val="none" w:color="auto"/>
        </w:rPr>
        <w:t>□</w:t>
      </w:r>
      <w:r>
        <w:rPr>
          <w:rFonts w:hint="eastAsia" w:asciiTheme="minorEastAsia" w:hAnsiTheme="minorEastAsia" w:eastAsiaTheme="minorEastAsia"/>
          <w:u w:val="none" w:color="auto"/>
        </w:rPr>
        <w:t xml:space="preserve"> </w:t>
      </w:r>
      <w:r>
        <w:rPr>
          <w:rFonts w:hint="eastAsia" w:asciiTheme="minorEastAsia" w:hAnsiTheme="minorEastAsia" w:eastAsiaTheme="minorEastAsia"/>
          <w:u w:val="none" w:color="auto"/>
        </w:rPr>
        <w:t>希望しない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５　本件に関する貴社のお問い合わせ先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担当者　　部署名：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氏　名：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ＴＥＬ：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</w:t>
      </w: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：</w:t>
      </w: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1</Words>
  <Characters>461</Characters>
  <Application>JUST Note</Application>
  <Lines>47</Lines>
  <Paragraphs>38</Paragraphs>
  <CharactersWithSpaces>600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00458:筒井 一哉</cp:lastModifiedBy>
  <cp:lastPrinted>2023-02-14T21:46:36Z</cp:lastPrinted>
  <dcterms:modified xsi:type="dcterms:W3CDTF">2026-05-12T02:26:34Z</dcterms:modified>
  <cp:revision>17</cp:revision>
</cp:coreProperties>
</file>